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E224" w14:textId="77777777" w:rsidR="00DE121A" w:rsidRDefault="00DE121A" w:rsidP="007B0A75">
      <w:pPr>
        <w:rPr>
          <w:b/>
        </w:rPr>
      </w:pPr>
    </w:p>
    <w:p w14:paraId="2F88E058" w14:textId="7E2D4D66" w:rsidR="007B0A75" w:rsidRPr="00DE121A" w:rsidRDefault="007B0A75" w:rsidP="00DE121A">
      <w:pPr>
        <w:ind w:left="360"/>
        <w:rPr>
          <w:rStyle w:val="discreet"/>
          <w:rFonts w:cstheme="minorHAnsi"/>
          <w:b/>
          <w:iCs/>
          <w:sz w:val="24"/>
          <w:szCs w:val="24"/>
          <w:u w:val="single"/>
          <w:shd w:val="clear" w:color="auto" w:fill="FFFFFF"/>
          <w:lang w:eastAsia="pt-BR"/>
        </w:rPr>
      </w:pPr>
      <w:r w:rsidRPr="00DE121A">
        <w:rPr>
          <w:rStyle w:val="discreet"/>
          <w:rFonts w:cstheme="minorHAnsi"/>
          <w:b/>
          <w:iCs/>
          <w:sz w:val="24"/>
          <w:szCs w:val="24"/>
          <w:u w:val="single"/>
          <w:shd w:val="clear" w:color="auto" w:fill="FFFFFF"/>
          <w:lang w:eastAsia="pt-BR"/>
        </w:rPr>
        <w:t>Mini Currículo:</w:t>
      </w:r>
    </w:p>
    <w:p w14:paraId="31135D85" w14:textId="01CADFFF" w:rsidR="007B0A75" w:rsidRPr="007D7114" w:rsidRDefault="00B92BC5" w:rsidP="007B0A75">
      <w:pPr>
        <w:pStyle w:val="m-6534730755528510849msoplaintext"/>
        <w:ind w:left="720"/>
        <w:jc w:val="both"/>
        <w:rPr>
          <w:rFonts w:asciiTheme="minorHAnsi" w:hAnsiTheme="minorHAnsi" w:cstheme="minorHAnsi"/>
        </w:rPr>
      </w:pPr>
      <w:r>
        <w:rPr>
          <w:rStyle w:val="discreet"/>
          <w:rFonts w:asciiTheme="minorHAnsi" w:hAnsiTheme="minorHAnsi" w:cstheme="minorHAnsi"/>
          <w:b/>
          <w:iCs/>
          <w:shd w:val="clear" w:color="auto" w:fill="FFFFFF"/>
        </w:rPr>
        <w:t xml:space="preserve">Pai do Dante e do Lucca. </w:t>
      </w:r>
      <w:r w:rsidR="007B0A75" w:rsidRPr="007D7114">
        <w:rPr>
          <w:rStyle w:val="discreet"/>
          <w:rFonts w:asciiTheme="minorHAnsi" w:hAnsiTheme="minorHAnsi" w:cstheme="minorHAnsi"/>
          <w:b/>
          <w:iCs/>
          <w:shd w:val="clear" w:color="auto" w:fill="FFFFFF"/>
        </w:rPr>
        <w:t xml:space="preserve">Auditor Federal de Finanças e Controle </w:t>
      </w:r>
      <w:r w:rsidR="003B5336" w:rsidRPr="007D7114">
        <w:rPr>
          <w:rStyle w:val="discreet"/>
          <w:rFonts w:asciiTheme="minorHAnsi" w:hAnsiTheme="minorHAnsi" w:cstheme="minorHAnsi"/>
          <w:b/>
          <w:iCs/>
          <w:shd w:val="clear" w:color="auto" w:fill="FFFFFF"/>
        </w:rPr>
        <w:t>da</w:t>
      </w:r>
      <w:r w:rsidR="007B0A75" w:rsidRPr="007D7114">
        <w:rPr>
          <w:rStyle w:val="discreet"/>
          <w:rFonts w:asciiTheme="minorHAnsi" w:hAnsiTheme="minorHAnsi" w:cstheme="minorHAnsi"/>
          <w:b/>
          <w:iCs/>
          <w:shd w:val="clear" w:color="auto" w:fill="FFFFFF"/>
        </w:rPr>
        <w:t xml:space="preserve"> CGU</w:t>
      </w:r>
      <w:r w:rsidR="007B0A75" w:rsidRPr="007D7114">
        <w:rPr>
          <w:rStyle w:val="discreet"/>
          <w:rFonts w:asciiTheme="minorHAnsi" w:hAnsiTheme="minorHAnsi" w:cstheme="minorHAnsi"/>
          <w:iCs/>
          <w:shd w:val="clear" w:color="auto" w:fill="FFFFFF"/>
        </w:rPr>
        <w:t>, a</w:t>
      </w:r>
      <w:r w:rsidR="007B0A75" w:rsidRPr="007D7114">
        <w:rPr>
          <w:rFonts w:asciiTheme="minorHAnsi" w:hAnsiTheme="minorHAnsi" w:cstheme="minorHAnsi"/>
        </w:rPr>
        <w:t xml:space="preserve">tualmente é </w:t>
      </w:r>
      <w:r w:rsidR="003B5336" w:rsidRPr="007D7114">
        <w:rPr>
          <w:rFonts w:asciiTheme="minorHAnsi" w:hAnsiTheme="minorHAnsi" w:cstheme="minorHAnsi"/>
          <w:b/>
        </w:rPr>
        <w:t xml:space="preserve">Controlador-Geral do Estado de </w:t>
      </w:r>
      <w:r w:rsidR="00910FB5">
        <w:rPr>
          <w:rFonts w:asciiTheme="minorHAnsi" w:hAnsiTheme="minorHAnsi" w:cstheme="minorHAnsi"/>
          <w:b/>
        </w:rPr>
        <w:t xml:space="preserve">São Paulo. </w:t>
      </w:r>
      <w:r w:rsidR="00910FB5" w:rsidRPr="00910FB5">
        <w:rPr>
          <w:rFonts w:asciiTheme="minorHAnsi" w:hAnsiTheme="minorHAnsi" w:cstheme="minorHAnsi"/>
          <w:bCs/>
        </w:rPr>
        <w:t>Foi</w:t>
      </w:r>
      <w:r w:rsidR="00910FB5">
        <w:rPr>
          <w:rFonts w:asciiTheme="minorHAnsi" w:hAnsiTheme="minorHAnsi" w:cstheme="minorHAnsi"/>
          <w:b/>
        </w:rPr>
        <w:t xml:space="preserve"> Controlador-Geral do Estado de </w:t>
      </w:r>
      <w:r w:rsidR="00E80A5B" w:rsidRPr="007D7114">
        <w:rPr>
          <w:rFonts w:asciiTheme="minorHAnsi" w:hAnsiTheme="minorHAnsi" w:cstheme="minorHAnsi"/>
          <w:b/>
        </w:rPr>
        <w:t>MG</w:t>
      </w:r>
      <w:r w:rsidR="002A3831">
        <w:rPr>
          <w:rFonts w:asciiTheme="minorHAnsi" w:hAnsiTheme="minorHAnsi" w:cstheme="minorHAnsi"/>
          <w:b/>
        </w:rPr>
        <w:t xml:space="preserve"> </w:t>
      </w:r>
      <w:r w:rsidR="00910FB5">
        <w:rPr>
          <w:rFonts w:asciiTheme="minorHAnsi" w:hAnsiTheme="minorHAnsi" w:cstheme="minorHAnsi"/>
        </w:rPr>
        <w:t>entre 2019 e 2025 e</w:t>
      </w:r>
      <w:r w:rsidR="007D7114" w:rsidRPr="007D7114">
        <w:rPr>
          <w:rFonts w:asciiTheme="minorHAnsi" w:hAnsiTheme="minorHAnsi" w:cstheme="minorHAnsi"/>
        </w:rPr>
        <w:t xml:space="preserve"> </w:t>
      </w:r>
      <w:r w:rsidR="007D7114" w:rsidRPr="007D7114">
        <w:rPr>
          <w:rStyle w:val="Forte"/>
          <w:rFonts w:asciiTheme="minorHAnsi" w:hAnsiTheme="minorHAnsi" w:cstheme="minorHAnsi"/>
        </w:rPr>
        <w:t>presidente</w:t>
      </w:r>
      <w:r w:rsidR="007D7114" w:rsidRPr="007D7114">
        <w:rPr>
          <w:rFonts w:asciiTheme="minorHAnsi" w:hAnsiTheme="minorHAnsi" w:cstheme="minorHAnsi"/>
        </w:rPr>
        <w:t xml:space="preserve"> do Conselho Nacional de Controle Interno (</w:t>
      </w:r>
      <w:proofErr w:type="spellStart"/>
      <w:r w:rsidR="007D7114" w:rsidRPr="007D7114">
        <w:rPr>
          <w:rStyle w:val="Forte"/>
          <w:rFonts w:asciiTheme="minorHAnsi" w:hAnsiTheme="minorHAnsi" w:cstheme="minorHAnsi"/>
        </w:rPr>
        <w:t>Conaci</w:t>
      </w:r>
      <w:proofErr w:type="spellEnd"/>
      <w:r w:rsidR="007D7114" w:rsidRPr="007D7114">
        <w:rPr>
          <w:rFonts w:asciiTheme="minorHAnsi" w:hAnsiTheme="minorHAnsi" w:cstheme="minorHAnsi"/>
        </w:rPr>
        <w:t>) no biênio 2022-2023</w:t>
      </w:r>
      <w:r w:rsidR="004B4A16" w:rsidRPr="007D7114">
        <w:rPr>
          <w:rFonts w:asciiTheme="minorHAnsi" w:hAnsiTheme="minorHAnsi" w:cstheme="minorHAnsi"/>
        </w:rPr>
        <w:t>.</w:t>
      </w:r>
      <w:r w:rsidR="007B0A75" w:rsidRPr="007D7114">
        <w:rPr>
          <w:rFonts w:asciiTheme="minorHAnsi" w:hAnsiTheme="minorHAnsi" w:cstheme="minorHAnsi"/>
        </w:rPr>
        <w:t xml:space="preserve"> </w:t>
      </w:r>
      <w:r w:rsidR="007B0A75" w:rsidRPr="007D7114">
        <w:rPr>
          <w:rFonts w:asciiTheme="minorHAnsi" w:hAnsiTheme="minorHAnsi" w:cstheme="minorHAnsi"/>
          <w:b/>
        </w:rPr>
        <w:t>Mestre em Contabilidade</w:t>
      </w:r>
      <w:r w:rsidR="007B0A75" w:rsidRPr="007D7114">
        <w:rPr>
          <w:rFonts w:asciiTheme="minorHAnsi" w:hAnsiTheme="minorHAnsi" w:cstheme="minorHAnsi"/>
        </w:rPr>
        <w:t xml:space="preserve"> (UnB). Pós-graduado em Finanças (Ibmec) e Auditoria Financeira (UnB/TCU). Bacharel em Ciências Econômicas pela </w:t>
      </w:r>
      <w:r w:rsidR="00E80A5B" w:rsidRPr="007D7114">
        <w:rPr>
          <w:rFonts w:asciiTheme="minorHAnsi" w:hAnsiTheme="minorHAnsi" w:cstheme="minorHAnsi"/>
        </w:rPr>
        <w:t>UFMG</w:t>
      </w:r>
      <w:r w:rsidR="007B0A75" w:rsidRPr="007D7114">
        <w:rPr>
          <w:rFonts w:asciiTheme="minorHAnsi" w:hAnsiTheme="minorHAnsi" w:cstheme="minorHAnsi"/>
        </w:rPr>
        <w:t xml:space="preserve">. </w:t>
      </w:r>
      <w:r w:rsidR="00250AF2" w:rsidRPr="007D7114">
        <w:rPr>
          <w:rFonts w:asciiTheme="minorHAnsi" w:hAnsiTheme="minorHAnsi" w:cstheme="minorHAnsi"/>
        </w:rPr>
        <w:t xml:space="preserve">É </w:t>
      </w:r>
      <w:r w:rsidR="00250AF2" w:rsidRPr="007D7114">
        <w:rPr>
          <w:rFonts w:asciiTheme="minorHAnsi" w:hAnsiTheme="minorHAnsi" w:cstheme="minorHAnsi"/>
          <w:b/>
        </w:rPr>
        <w:t>professor da Fundação Dom Cabral</w:t>
      </w:r>
      <w:r w:rsidR="00250AF2" w:rsidRPr="007D7114">
        <w:rPr>
          <w:rFonts w:asciiTheme="minorHAnsi" w:hAnsiTheme="minorHAnsi" w:cstheme="minorHAnsi"/>
        </w:rPr>
        <w:t xml:space="preserve"> </w:t>
      </w:r>
      <w:r w:rsidR="007D7114" w:rsidRPr="007D7114">
        <w:rPr>
          <w:rFonts w:asciiTheme="minorHAnsi" w:hAnsiTheme="minorHAnsi" w:cstheme="minorHAnsi"/>
        </w:rPr>
        <w:t>e</w:t>
      </w:r>
      <w:r w:rsidR="007B0A75" w:rsidRPr="007D7114">
        <w:rPr>
          <w:rFonts w:asciiTheme="minorHAnsi" w:hAnsiTheme="minorHAnsi" w:cstheme="minorHAnsi"/>
        </w:rPr>
        <w:t xml:space="preserve"> </w:t>
      </w:r>
      <w:r w:rsidR="007B0A75" w:rsidRPr="007D7114">
        <w:rPr>
          <w:rFonts w:asciiTheme="minorHAnsi" w:hAnsiTheme="minorHAnsi" w:cstheme="minorHAnsi"/>
          <w:b/>
        </w:rPr>
        <w:t>autor</w:t>
      </w:r>
      <w:r w:rsidR="007B0A75" w:rsidRPr="007D7114">
        <w:rPr>
          <w:rFonts w:asciiTheme="minorHAnsi" w:hAnsiTheme="minorHAnsi" w:cstheme="minorHAnsi"/>
        </w:rPr>
        <w:t xml:space="preserve"> dos livros </w:t>
      </w:r>
      <w:r w:rsidR="007B0A75" w:rsidRPr="007D7114">
        <w:rPr>
          <w:rFonts w:asciiTheme="minorHAnsi" w:hAnsiTheme="minorHAnsi" w:cstheme="minorHAnsi"/>
          <w:i/>
        </w:rPr>
        <w:t>Implementando a Gestão de Riscos no Setor Público</w:t>
      </w:r>
      <w:r w:rsidR="007B0A75" w:rsidRPr="007D7114">
        <w:rPr>
          <w:rFonts w:asciiTheme="minorHAnsi" w:hAnsiTheme="minorHAnsi" w:cstheme="minorHAnsi"/>
        </w:rPr>
        <w:t xml:space="preserve"> (Ed. Fórum</w:t>
      </w:r>
      <w:r w:rsidR="004B4A16" w:rsidRPr="007D7114">
        <w:rPr>
          <w:rFonts w:asciiTheme="minorHAnsi" w:hAnsiTheme="minorHAnsi" w:cstheme="minorHAnsi"/>
        </w:rPr>
        <w:t xml:space="preserve">, </w:t>
      </w:r>
      <w:r w:rsidR="002A3831">
        <w:rPr>
          <w:rFonts w:asciiTheme="minorHAnsi" w:hAnsiTheme="minorHAnsi" w:cstheme="minorHAnsi"/>
        </w:rPr>
        <w:t>3</w:t>
      </w:r>
      <w:r w:rsidR="004B4A16" w:rsidRPr="007D7114">
        <w:rPr>
          <w:rFonts w:asciiTheme="minorHAnsi" w:hAnsiTheme="minorHAnsi" w:cstheme="minorHAnsi"/>
        </w:rPr>
        <w:t>ª edição)</w:t>
      </w:r>
      <w:r w:rsidR="007B0A75" w:rsidRPr="007D7114">
        <w:rPr>
          <w:rFonts w:asciiTheme="minorHAnsi" w:hAnsiTheme="minorHAnsi" w:cstheme="minorHAnsi"/>
        </w:rPr>
        <w:t xml:space="preserve">) e </w:t>
      </w:r>
      <w:r w:rsidR="007B0A75" w:rsidRPr="007D7114">
        <w:rPr>
          <w:rFonts w:asciiTheme="minorHAnsi" w:hAnsiTheme="minorHAnsi" w:cstheme="minorHAnsi"/>
          <w:i/>
        </w:rPr>
        <w:t>Auditoria Privada e Governamental</w:t>
      </w:r>
      <w:r w:rsidR="007B0A75" w:rsidRPr="007D7114">
        <w:rPr>
          <w:rFonts w:asciiTheme="minorHAnsi" w:hAnsiTheme="minorHAnsi" w:cstheme="minorHAnsi"/>
        </w:rPr>
        <w:t xml:space="preserve"> (Ed. Impetus, </w:t>
      </w:r>
      <w:r w:rsidR="00020D97" w:rsidRPr="007D7114">
        <w:rPr>
          <w:rFonts w:asciiTheme="minorHAnsi" w:hAnsiTheme="minorHAnsi" w:cstheme="minorHAnsi"/>
        </w:rPr>
        <w:t>4</w:t>
      </w:r>
      <w:r w:rsidR="007B0A75" w:rsidRPr="007D7114">
        <w:rPr>
          <w:rFonts w:asciiTheme="minorHAnsi" w:hAnsiTheme="minorHAnsi" w:cstheme="minorHAnsi"/>
        </w:rPr>
        <w:t>ª edição)</w:t>
      </w:r>
      <w:r w:rsidR="007D7114" w:rsidRPr="007D7114">
        <w:rPr>
          <w:rFonts w:asciiTheme="minorHAnsi" w:hAnsiTheme="minorHAnsi" w:cstheme="minorHAnsi"/>
        </w:rPr>
        <w:t>. P</w:t>
      </w:r>
      <w:r w:rsidR="007B0A75" w:rsidRPr="007D7114">
        <w:rPr>
          <w:rFonts w:asciiTheme="minorHAnsi" w:hAnsiTheme="minorHAnsi" w:cstheme="minorHAnsi"/>
        </w:rPr>
        <w:t xml:space="preserve">ossui </w:t>
      </w:r>
      <w:r w:rsidR="008A73DE" w:rsidRPr="007D7114">
        <w:rPr>
          <w:rFonts w:asciiTheme="minorHAnsi" w:hAnsiTheme="minorHAnsi" w:cstheme="minorHAnsi"/>
          <w:b/>
        </w:rPr>
        <w:t>cinco</w:t>
      </w:r>
      <w:r w:rsidR="007B0A75" w:rsidRPr="007D7114">
        <w:rPr>
          <w:rFonts w:asciiTheme="minorHAnsi" w:hAnsiTheme="minorHAnsi" w:cstheme="minorHAnsi"/>
          <w:b/>
        </w:rPr>
        <w:t xml:space="preserve"> certificações internacionais</w:t>
      </w:r>
      <w:r w:rsidR="007B0A75" w:rsidRPr="007D7114">
        <w:rPr>
          <w:rFonts w:asciiTheme="minorHAnsi" w:hAnsiTheme="minorHAnsi" w:cstheme="minorHAnsi"/>
        </w:rPr>
        <w:t xml:space="preserve">: </w:t>
      </w:r>
      <w:r w:rsidR="007B0A75" w:rsidRPr="007D7114">
        <w:rPr>
          <w:rFonts w:asciiTheme="minorHAnsi" w:hAnsiTheme="minorHAnsi" w:cstheme="minorHAnsi"/>
          <w:b/>
        </w:rPr>
        <w:t>CGAP</w:t>
      </w:r>
      <w:r w:rsidR="007B0A75" w:rsidRPr="007D7114">
        <w:rPr>
          <w:rFonts w:asciiTheme="minorHAnsi" w:hAnsiTheme="minorHAnsi" w:cstheme="minorHAnsi"/>
        </w:rPr>
        <w:t xml:space="preserve">, </w:t>
      </w:r>
      <w:r w:rsidR="00020D97" w:rsidRPr="007D7114">
        <w:rPr>
          <w:rFonts w:asciiTheme="minorHAnsi" w:hAnsiTheme="minorHAnsi" w:cstheme="minorHAnsi"/>
          <w:b/>
        </w:rPr>
        <w:t>CIA</w:t>
      </w:r>
      <w:r w:rsidR="00020D97" w:rsidRPr="007D7114">
        <w:rPr>
          <w:rFonts w:asciiTheme="minorHAnsi" w:hAnsiTheme="minorHAnsi" w:cstheme="minorHAnsi"/>
        </w:rPr>
        <w:t xml:space="preserve">, </w:t>
      </w:r>
      <w:r w:rsidR="007B0A75" w:rsidRPr="007D7114">
        <w:rPr>
          <w:rFonts w:asciiTheme="minorHAnsi" w:hAnsiTheme="minorHAnsi" w:cstheme="minorHAnsi"/>
          <w:b/>
        </w:rPr>
        <w:t>CCSA</w:t>
      </w:r>
      <w:r w:rsidR="007B0A75" w:rsidRPr="007D7114">
        <w:rPr>
          <w:rFonts w:asciiTheme="minorHAnsi" w:hAnsiTheme="minorHAnsi" w:cstheme="minorHAnsi"/>
        </w:rPr>
        <w:t xml:space="preserve"> e </w:t>
      </w:r>
      <w:r w:rsidR="00FA5ADC" w:rsidRPr="007D7114">
        <w:rPr>
          <w:rFonts w:asciiTheme="minorHAnsi" w:hAnsiTheme="minorHAnsi" w:cstheme="minorHAnsi"/>
          <w:b/>
        </w:rPr>
        <w:t>CRMA</w:t>
      </w:r>
      <w:r w:rsidR="007B0A75" w:rsidRPr="007D7114">
        <w:rPr>
          <w:rFonts w:asciiTheme="minorHAnsi" w:hAnsiTheme="minorHAnsi" w:cstheme="minorHAnsi"/>
        </w:rPr>
        <w:t xml:space="preserve">, emitidas pelo </w:t>
      </w:r>
      <w:r w:rsidR="007B0A75" w:rsidRPr="007D7114">
        <w:rPr>
          <w:rFonts w:asciiTheme="minorHAnsi" w:hAnsiTheme="minorHAnsi" w:cstheme="minorHAnsi"/>
          <w:i/>
        </w:rPr>
        <w:t>The Institute of Internal Auditors</w:t>
      </w:r>
      <w:r w:rsidR="008A73DE" w:rsidRPr="007D7114">
        <w:rPr>
          <w:rFonts w:asciiTheme="minorHAnsi" w:hAnsiTheme="minorHAnsi" w:cstheme="minorHAnsi"/>
        </w:rPr>
        <w:t xml:space="preserve"> (IIA); e ISO 37001/37301, emitida pela </w:t>
      </w:r>
      <w:proofErr w:type="spellStart"/>
      <w:r w:rsidR="008A73DE" w:rsidRPr="002A3831">
        <w:rPr>
          <w:rFonts w:asciiTheme="minorHAnsi" w:hAnsiTheme="minorHAnsi" w:cstheme="minorHAnsi"/>
          <w:i/>
        </w:rPr>
        <w:t>Tradius</w:t>
      </w:r>
      <w:proofErr w:type="spellEnd"/>
      <w:r w:rsidR="008A73DE" w:rsidRPr="007D7114">
        <w:rPr>
          <w:rFonts w:asciiTheme="minorHAnsi" w:hAnsiTheme="minorHAnsi" w:cstheme="minorHAnsi"/>
        </w:rPr>
        <w:t>.</w:t>
      </w:r>
    </w:p>
    <w:p w14:paraId="42F1A364" w14:textId="6181A4FE" w:rsidR="007B0A75" w:rsidRPr="00DE121A" w:rsidRDefault="007B0A75" w:rsidP="007B0A75">
      <w:pPr>
        <w:pStyle w:val="PargrafodaLista"/>
        <w:rPr>
          <w:rFonts w:asciiTheme="minorHAnsi" w:hAnsiTheme="minorHAnsi" w:cstheme="minorHAnsi"/>
          <w:u w:val="single"/>
          <w:lang w:val="pt-BR"/>
        </w:rPr>
      </w:pPr>
      <w:r w:rsidRPr="00DE121A">
        <w:rPr>
          <w:rFonts w:asciiTheme="minorHAnsi" w:hAnsiTheme="minorHAnsi" w:cstheme="minorHAnsi"/>
          <w:b/>
          <w:u w:val="single"/>
          <w:lang w:val="pt-BR"/>
        </w:rPr>
        <w:t>Foto</w:t>
      </w:r>
      <w:r w:rsidRPr="00DE121A">
        <w:rPr>
          <w:rFonts w:asciiTheme="minorHAnsi" w:hAnsiTheme="minorHAnsi" w:cstheme="minorHAnsi"/>
          <w:u w:val="single"/>
          <w:lang w:val="pt-BR"/>
        </w:rPr>
        <w:t>:</w:t>
      </w:r>
    </w:p>
    <w:p w14:paraId="4B16012E" w14:textId="69B16E79" w:rsidR="007B0A75" w:rsidRDefault="007B0A75" w:rsidP="007B0A75">
      <w:pPr>
        <w:pStyle w:val="PargrafodaLista"/>
        <w:rPr>
          <w:rStyle w:val="Hyperlink"/>
        </w:rPr>
      </w:pPr>
    </w:p>
    <w:p w14:paraId="56E806C6" w14:textId="6CC98E5F" w:rsidR="004B4A16" w:rsidRDefault="004B4A16" w:rsidP="007B0A75">
      <w:pPr>
        <w:pStyle w:val="PargrafodaLista"/>
        <w:rPr>
          <w:rStyle w:val="Hyperlink"/>
        </w:rPr>
      </w:pPr>
    </w:p>
    <w:p w14:paraId="6EEF342C" w14:textId="1FD413EA" w:rsidR="004B4A16" w:rsidRDefault="00991E30" w:rsidP="00052FB2">
      <w:pPr>
        <w:pStyle w:val="PargrafodaLista"/>
        <w:jc w:val="center"/>
      </w:pPr>
      <w:r>
        <w:rPr>
          <w:noProof/>
          <w:lang w:val="pt-BR" w:eastAsia="pt-BR"/>
        </w:rPr>
        <w:drawing>
          <wp:inline distT="0" distB="0" distL="0" distR="0" wp14:anchorId="260CB5FA" wp14:editId="52D35BBE">
            <wp:extent cx="3117850" cy="4677874"/>
            <wp:effectExtent l="0" t="0" r="635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orativo-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648" cy="4685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4A16" w:rsidSect="00E267A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228C" w14:textId="77777777" w:rsidR="005901B9" w:rsidRDefault="005901B9" w:rsidP="00DE121A">
      <w:pPr>
        <w:spacing w:after="0" w:line="240" w:lineRule="auto"/>
      </w:pPr>
      <w:r>
        <w:separator/>
      </w:r>
    </w:p>
  </w:endnote>
  <w:endnote w:type="continuationSeparator" w:id="0">
    <w:p w14:paraId="3C2E9E2D" w14:textId="77777777" w:rsidR="005901B9" w:rsidRDefault="005901B9" w:rsidP="00DE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AFEAE" w14:textId="77777777" w:rsidR="005901B9" w:rsidRDefault="005901B9" w:rsidP="00DE121A">
      <w:pPr>
        <w:spacing w:after="0" w:line="240" w:lineRule="auto"/>
      </w:pPr>
      <w:r>
        <w:separator/>
      </w:r>
    </w:p>
  </w:footnote>
  <w:footnote w:type="continuationSeparator" w:id="0">
    <w:p w14:paraId="2729761D" w14:textId="77777777" w:rsidR="005901B9" w:rsidRDefault="005901B9" w:rsidP="00DE1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E77A" w14:textId="2699C94E" w:rsidR="00DE121A" w:rsidRDefault="00DE121A" w:rsidP="00DE121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CC722D" wp14:editId="0245EFE8">
          <wp:extent cx="2119506" cy="799800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tangula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099" cy="832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978FE"/>
    <w:multiLevelType w:val="hybridMultilevel"/>
    <w:tmpl w:val="FC0E2E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7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75"/>
    <w:rsid w:val="00020D97"/>
    <w:rsid w:val="00052FB2"/>
    <w:rsid w:val="00063198"/>
    <w:rsid w:val="001C4E93"/>
    <w:rsid w:val="00250AF2"/>
    <w:rsid w:val="00257A85"/>
    <w:rsid w:val="0028545B"/>
    <w:rsid w:val="002A17F1"/>
    <w:rsid w:val="002A3831"/>
    <w:rsid w:val="003252B6"/>
    <w:rsid w:val="003A7FEA"/>
    <w:rsid w:val="003B5336"/>
    <w:rsid w:val="00416F84"/>
    <w:rsid w:val="0048730D"/>
    <w:rsid w:val="004B4A16"/>
    <w:rsid w:val="004D0196"/>
    <w:rsid w:val="004E7998"/>
    <w:rsid w:val="00571D5E"/>
    <w:rsid w:val="005901B9"/>
    <w:rsid w:val="005A5D3D"/>
    <w:rsid w:val="00692CAF"/>
    <w:rsid w:val="006A7710"/>
    <w:rsid w:val="00744871"/>
    <w:rsid w:val="007B0A75"/>
    <w:rsid w:val="007D0D54"/>
    <w:rsid w:val="007D7114"/>
    <w:rsid w:val="008A73DE"/>
    <w:rsid w:val="008B577F"/>
    <w:rsid w:val="00910FB5"/>
    <w:rsid w:val="009557EE"/>
    <w:rsid w:val="0099082F"/>
    <w:rsid w:val="00991E30"/>
    <w:rsid w:val="009A73DB"/>
    <w:rsid w:val="00B92BC5"/>
    <w:rsid w:val="00CF14CE"/>
    <w:rsid w:val="00D8776D"/>
    <w:rsid w:val="00DE121A"/>
    <w:rsid w:val="00E64795"/>
    <w:rsid w:val="00E80A5B"/>
    <w:rsid w:val="00F452A5"/>
    <w:rsid w:val="00F65E66"/>
    <w:rsid w:val="00FA5ADC"/>
    <w:rsid w:val="00FD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C28E2"/>
  <w15:chartTrackingRefBased/>
  <w15:docId w15:val="{5AAD6C6C-2D2A-4296-9AAD-EEEA6421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A7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styleId="Hyperlink">
    <w:name w:val="Hyperlink"/>
    <w:basedOn w:val="Fontepargpadro"/>
    <w:uiPriority w:val="99"/>
    <w:unhideWhenUsed/>
    <w:rsid w:val="007B0A75"/>
    <w:rPr>
      <w:color w:val="0563C1" w:themeColor="hyperlink"/>
      <w:u w:val="single"/>
    </w:rPr>
  </w:style>
  <w:style w:type="character" w:customStyle="1" w:styleId="discreet">
    <w:name w:val="discreet"/>
    <w:basedOn w:val="Fontepargpadro"/>
    <w:rsid w:val="007B0A75"/>
  </w:style>
  <w:style w:type="paragraph" w:customStyle="1" w:styleId="m-6534730755528510849msoplaintext">
    <w:name w:val="m_-6534730755528510849msoplaintext"/>
    <w:basedOn w:val="Normal"/>
    <w:uiPriority w:val="99"/>
    <w:rsid w:val="007B0A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12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121A"/>
  </w:style>
  <w:style w:type="paragraph" w:styleId="Rodap">
    <w:name w:val="footer"/>
    <w:basedOn w:val="Normal"/>
    <w:link w:val="RodapChar"/>
    <w:uiPriority w:val="99"/>
    <w:unhideWhenUsed/>
    <w:rsid w:val="00DE12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121A"/>
  </w:style>
  <w:style w:type="character" w:styleId="Forte">
    <w:name w:val="Strong"/>
    <w:basedOn w:val="Fontepargpadro"/>
    <w:uiPriority w:val="22"/>
    <w:qFormat/>
    <w:rsid w:val="007D71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Fontenelle de Araujo Miranda</dc:creator>
  <cp:keywords/>
  <dc:description/>
  <cp:lastModifiedBy>Rodrigo Fontenelle</cp:lastModifiedBy>
  <cp:revision>6</cp:revision>
  <dcterms:created xsi:type="dcterms:W3CDTF">2023-12-30T23:15:00Z</dcterms:created>
  <dcterms:modified xsi:type="dcterms:W3CDTF">2025-08-29T14:15:00Z</dcterms:modified>
</cp:coreProperties>
</file>